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424CB" w14:textId="77777777" w:rsidR="008368C9" w:rsidRDefault="00542B86">
      <w:pPr>
        <w:pStyle w:val="BodyText"/>
        <w:ind w:right="355"/>
        <w:jc w:val="center"/>
      </w:pPr>
      <w:r>
        <w:t>Knowledge</w:t>
      </w:r>
      <w:r>
        <w:rPr>
          <w:spacing w:val="-11"/>
        </w:rPr>
        <w:t xml:space="preserve"> </w:t>
      </w:r>
      <w:r>
        <w:rPr>
          <w:spacing w:val="-2"/>
        </w:rPr>
        <w:t>Assessment</w:t>
      </w:r>
    </w:p>
    <w:p w14:paraId="1B8424CC" w14:textId="77777777" w:rsidR="008368C9" w:rsidRDefault="008368C9">
      <w:pPr>
        <w:spacing w:before="174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7861"/>
      </w:tblGrid>
      <w:tr w:rsidR="008368C9" w14:paraId="1B8424CF" w14:textId="77777777">
        <w:trPr>
          <w:trHeight w:val="508"/>
        </w:trPr>
        <w:tc>
          <w:tcPr>
            <w:tcW w:w="1700" w:type="dxa"/>
          </w:tcPr>
          <w:p w14:paraId="1B8424CD" w14:textId="77777777" w:rsidR="008368C9" w:rsidRDefault="00542B86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861" w:type="dxa"/>
          </w:tcPr>
          <w:p w14:paraId="1B8424CE" w14:textId="77777777" w:rsidR="008368C9" w:rsidRDefault="00542B86">
            <w:pPr>
              <w:pStyle w:val="TableParagraph"/>
              <w:spacing w:before="2"/>
              <w:ind w:left="105"/>
            </w:pPr>
            <w:r>
              <w:t>Mining</w:t>
            </w:r>
            <w:r>
              <w:rPr>
                <w:spacing w:val="-7"/>
              </w:rPr>
              <w:t xml:space="preserve"> </w:t>
            </w:r>
            <w:r>
              <w:t>Process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Technology</w:t>
            </w:r>
          </w:p>
        </w:tc>
      </w:tr>
      <w:tr w:rsidR="008368C9" w14:paraId="1B8424D2" w14:textId="77777777">
        <w:trPr>
          <w:trHeight w:val="815"/>
        </w:trPr>
        <w:tc>
          <w:tcPr>
            <w:tcW w:w="1700" w:type="dxa"/>
          </w:tcPr>
          <w:p w14:paraId="1B8424D0" w14:textId="77777777" w:rsidR="008368C9" w:rsidRDefault="00542B86">
            <w:pPr>
              <w:pStyle w:val="TableParagraph"/>
              <w:spacing w:before="1" w:line="273" w:lineRule="auto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7861" w:type="dxa"/>
          </w:tcPr>
          <w:p w14:paraId="1B8424D1" w14:textId="0B694ADC" w:rsidR="008368C9" w:rsidRDefault="00542B86">
            <w:pPr>
              <w:pStyle w:val="TableParagraph"/>
              <w:spacing w:before="241"/>
              <w:ind w:left="105"/>
            </w:pPr>
            <w:r>
              <w:t>Interpret</w:t>
            </w:r>
            <w:r>
              <w:rPr>
                <w:spacing w:val="-10"/>
              </w:rPr>
              <w:t xml:space="preserve"> </w:t>
            </w:r>
            <w:r>
              <w:t>topographic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Map</w:t>
            </w:r>
          </w:p>
        </w:tc>
      </w:tr>
      <w:tr w:rsidR="008368C9" w14:paraId="1B8424DB" w14:textId="77777777">
        <w:trPr>
          <w:trHeight w:val="1991"/>
        </w:trPr>
        <w:tc>
          <w:tcPr>
            <w:tcW w:w="1700" w:type="dxa"/>
          </w:tcPr>
          <w:p w14:paraId="1B8424D3" w14:textId="77777777" w:rsidR="008368C9" w:rsidRDefault="008368C9">
            <w:pPr>
              <w:pStyle w:val="TableParagraph"/>
              <w:rPr>
                <w:b/>
              </w:rPr>
            </w:pPr>
          </w:p>
          <w:p w14:paraId="1B8424D4" w14:textId="77777777" w:rsidR="008368C9" w:rsidRDefault="008368C9">
            <w:pPr>
              <w:pStyle w:val="TableParagraph"/>
              <w:spacing w:before="50"/>
              <w:rPr>
                <w:b/>
              </w:rPr>
            </w:pPr>
          </w:p>
          <w:p w14:paraId="1B8424D5" w14:textId="77777777" w:rsidR="008368C9" w:rsidRDefault="00542B86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7861" w:type="dxa"/>
          </w:tcPr>
          <w:p w14:paraId="1B8424D6" w14:textId="77777777" w:rsidR="008368C9" w:rsidRDefault="00542B86">
            <w:pPr>
              <w:pStyle w:val="TableParagraph"/>
              <w:tabs>
                <w:tab w:val="left" w:pos="7701"/>
              </w:tabs>
              <w:spacing w:before="236"/>
              <w:ind w:left="105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1B8424D7" w14:textId="77777777" w:rsidR="008368C9" w:rsidRDefault="008368C9">
            <w:pPr>
              <w:pStyle w:val="TableParagraph"/>
              <w:rPr>
                <w:b/>
                <w:sz w:val="20"/>
              </w:rPr>
            </w:pPr>
          </w:p>
          <w:p w14:paraId="1B8424D8" w14:textId="77777777" w:rsidR="008368C9" w:rsidRDefault="008368C9">
            <w:pPr>
              <w:pStyle w:val="TableParagraph"/>
              <w:rPr>
                <w:b/>
                <w:sz w:val="20"/>
              </w:rPr>
            </w:pPr>
          </w:p>
          <w:p w14:paraId="1B8424D9" w14:textId="77777777" w:rsidR="008368C9" w:rsidRDefault="008368C9">
            <w:pPr>
              <w:pStyle w:val="TableParagraph"/>
              <w:spacing w:before="13"/>
              <w:rPr>
                <w:b/>
                <w:sz w:val="20"/>
              </w:rPr>
            </w:pPr>
          </w:p>
          <w:p w14:paraId="1B8424DA" w14:textId="77777777" w:rsidR="008368C9" w:rsidRDefault="00542B86">
            <w:pPr>
              <w:pStyle w:val="TableParagraph"/>
              <w:tabs>
                <w:tab w:val="left" w:pos="4119"/>
              </w:tabs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5712" behindDoc="1" locked="0" layoutInCell="1" allowOverlap="1" wp14:anchorId="1B84253E" wp14:editId="1B84253F">
                      <wp:simplePos x="0" y="0"/>
                      <wp:positionH relativeFrom="column">
                        <wp:posOffset>67309</wp:posOffset>
                      </wp:positionH>
                      <wp:positionV relativeFrom="paragraph">
                        <wp:posOffset>315221</wp:posOffset>
                      </wp:positionV>
                      <wp:extent cx="1139190" cy="889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39190" cy="8890"/>
                                <a:chOff x="0" y="0"/>
                                <a:chExt cx="1139190" cy="889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4160"/>
                                  <a:ext cx="11391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190">
                                      <a:moveTo>
                                        <a:pt x="0" y="0"/>
                                      </a:moveTo>
                                      <a:lnTo>
                                        <a:pt x="1138964" y="0"/>
                                      </a:lnTo>
                                    </a:path>
                                  </a:pathLst>
                                </a:custGeom>
                                <a:ln w="832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9829CB" id="Group 1" o:spid="_x0000_s1026" style="position:absolute;margin-left:5.3pt;margin-top:24.8pt;width:89.7pt;height:.7pt;z-index:-15840768;mso-wrap-distance-left:0;mso-wrap-distance-right:0" coordsize="11391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">
                      <v:shape id="Graphic 2" o:spid="_x0000_s1027" style="position:absolute;top:41;width:11391;height:13;visibility:visible;mso-wrap-style:square;v-text-anchor:top" coordsize="1139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" path="m,l1138964,e" filled="f" strokeweight=".2311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Registration/Roll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 xml:space="preserve">Number: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Candidate Signature:</w:t>
            </w:r>
          </w:p>
        </w:tc>
      </w:tr>
      <w:tr w:rsidR="008368C9" w14:paraId="1B8424EA" w14:textId="77777777">
        <w:trPr>
          <w:trHeight w:val="3058"/>
        </w:trPr>
        <w:tc>
          <w:tcPr>
            <w:tcW w:w="1700" w:type="dxa"/>
          </w:tcPr>
          <w:p w14:paraId="1B8424DC" w14:textId="77777777" w:rsidR="008368C9" w:rsidRDefault="008368C9">
            <w:pPr>
              <w:pStyle w:val="TableParagraph"/>
              <w:rPr>
                <w:b/>
              </w:rPr>
            </w:pPr>
          </w:p>
          <w:p w14:paraId="1B8424DD" w14:textId="77777777" w:rsidR="008368C9" w:rsidRDefault="008368C9">
            <w:pPr>
              <w:pStyle w:val="TableParagraph"/>
              <w:rPr>
                <w:b/>
              </w:rPr>
            </w:pPr>
          </w:p>
          <w:p w14:paraId="1B8424DE" w14:textId="77777777" w:rsidR="008368C9" w:rsidRDefault="008368C9">
            <w:pPr>
              <w:pStyle w:val="TableParagraph"/>
              <w:rPr>
                <w:b/>
              </w:rPr>
            </w:pPr>
          </w:p>
          <w:p w14:paraId="1B8424DF" w14:textId="77777777" w:rsidR="008368C9" w:rsidRDefault="008368C9">
            <w:pPr>
              <w:pStyle w:val="TableParagraph"/>
              <w:spacing w:before="46"/>
              <w:rPr>
                <w:b/>
              </w:rPr>
            </w:pPr>
          </w:p>
          <w:p w14:paraId="1B8424E0" w14:textId="77777777" w:rsidR="008368C9" w:rsidRDefault="00542B86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7861" w:type="dxa"/>
          </w:tcPr>
          <w:p w14:paraId="1B8424E1" w14:textId="77777777" w:rsidR="008368C9" w:rsidRDefault="008368C9">
            <w:pPr>
              <w:pStyle w:val="TableParagraph"/>
              <w:rPr>
                <w:b/>
                <w:sz w:val="20"/>
              </w:rPr>
            </w:pPr>
          </w:p>
          <w:p w14:paraId="1B8424E2" w14:textId="77777777" w:rsidR="008368C9" w:rsidRDefault="008368C9">
            <w:pPr>
              <w:pStyle w:val="TableParagraph"/>
              <w:spacing w:before="161"/>
              <w:rPr>
                <w:b/>
                <w:sz w:val="20"/>
              </w:rPr>
            </w:pPr>
          </w:p>
          <w:p w14:paraId="1B8424E3" w14:textId="77777777" w:rsidR="008368C9" w:rsidRDefault="00542B86">
            <w:pPr>
              <w:pStyle w:val="TableParagraph"/>
              <w:tabs>
                <w:tab w:val="left" w:pos="3769"/>
              </w:tabs>
              <w:ind w:left="10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6224" behindDoc="1" locked="0" layoutInCell="1" allowOverlap="1" wp14:anchorId="1B842540" wp14:editId="1B842541">
                      <wp:simplePos x="0" y="0"/>
                      <wp:positionH relativeFrom="column">
                        <wp:posOffset>940434</wp:posOffset>
                      </wp:positionH>
                      <wp:positionV relativeFrom="paragraph">
                        <wp:posOffset>-3537</wp:posOffset>
                      </wp:positionV>
                      <wp:extent cx="190500" cy="13335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202674" id="Group 3" o:spid="_x0000_s1026" style="position:absolute;margin-left:74.05pt;margin-top:-.3pt;width:15pt;height:10.5pt;z-index:-1584025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">
                      <v:shape id="Graphic 4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6736" behindDoc="1" locked="0" layoutInCell="1" allowOverlap="1" wp14:anchorId="1B842542" wp14:editId="1B842543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-10522</wp:posOffset>
                      </wp:positionV>
                      <wp:extent cx="190500" cy="13335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5E7D21B" id="Group 5" o:spid="_x0000_s1026" style="position:absolute;margin-left:296pt;margin-top:-.85pt;width:15pt;height:10.5pt;z-index:-1583974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7yLlgIAACo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">
                      <v:shape id="Graphic 6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1B8424E4" w14:textId="77777777" w:rsidR="008368C9" w:rsidRDefault="008368C9">
            <w:pPr>
              <w:pStyle w:val="TableParagraph"/>
              <w:rPr>
                <w:b/>
                <w:sz w:val="20"/>
              </w:rPr>
            </w:pPr>
          </w:p>
          <w:p w14:paraId="1B8424E5" w14:textId="77777777" w:rsidR="008368C9" w:rsidRDefault="008368C9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1B8424E6" w14:textId="77777777" w:rsidR="008368C9" w:rsidRDefault="00542B86">
            <w:pPr>
              <w:pStyle w:val="TableParagraph"/>
              <w:tabs>
                <w:tab w:val="left" w:pos="4561"/>
                <w:tab w:val="left" w:pos="7667"/>
              </w:tabs>
              <w:ind w:left="105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Assessor: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2"/>
                <w:sz w:val="20"/>
              </w:rPr>
              <w:t xml:space="preserve">Assessor’s </w:t>
            </w:r>
            <w:r>
              <w:rPr>
                <w:sz w:val="20"/>
              </w:rPr>
              <w:t>code: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1B8424E7" w14:textId="77777777" w:rsidR="008368C9" w:rsidRDefault="008368C9">
            <w:pPr>
              <w:pStyle w:val="TableParagraph"/>
              <w:rPr>
                <w:b/>
                <w:sz w:val="20"/>
              </w:rPr>
            </w:pPr>
          </w:p>
          <w:p w14:paraId="1B8424E8" w14:textId="77777777" w:rsidR="008368C9" w:rsidRDefault="008368C9">
            <w:pPr>
              <w:pStyle w:val="TableParagraph"/>
              <w:spacing w:before="233"/>
              <w:rPr>
                <w:b/>
                <w:sz w:val="20"/>
              </w:rPr>
            </w:pPr>
          </w:p>
          <w:p w14:paraId="1B8424E9" w14:textId="77777777" w:rsidR="008368C9" w:rsidRDefault="00542B86">
            <w:pPr>
              <w:pStyle w:val="TableParagraph"/>
              <w:tabs>
                <w:tab w:val="left" w:pos="4589"/>
              </w:tabs>
              <w:ind w:left="105"/>
              <w:rPr>
                <w:sz w:val="20"/>
              </w:rPr>
            </w:pPr>
            <w:r>
              <w:rPr>
                <w:sz w:val="20"/>
              </w:rPr>
              <w:t>Signature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 Assessor: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1B8424EB" w14:textId="77777777" w:rsidR="008368C9" w:rsidRDefault="008368C9">
      <w:pPr>
        <w:spacing w:before="82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8368C9" w14:paraId="1B8424ED" w14:textId="77777777">
        <w:trPr>
          <w:trHeight w:val="650"/>
        </w:trPr>
        <w:tc>
          <w:tcPr>
            <w:tcW w:w="9595" w:type="dxa"/>
            <w:gridSpan w:val="4"/>
            <w:tcBorders>
              <w:bottom w:val="single" w:sz="4" w:space="0" w:color="000000"/>
            </w:tcBorders>
          </w:tcPr>
          <w:p w14:paraId="1B8424EC" w14:textId="77777777" w:rsidR="008368C9" w:rsidRDefault="00542B86">
            <w:pPr>
              <w:pStyle w:val="TableParagraph"/>
              <w:spacing w:before="73" w:line="273" w:lineRule="auto"/>
              <w:ind w:left="151" w:right="153"/>
              <w:rPr>
                <w:sz w:val="18"/>
              </w:rPr>
            </w:pPr>
            <w:r>
              <w:rPr>
                <w:sz w:val="18"/>
              </w:rPr>
              <w:t>Candidate’s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response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not required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identical,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but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similar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concepts and/or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keywords must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used. Oral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questioning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may be used to clarify candidate understanding of topic and its application.</w:t>
            </w:r>
          </w:p>
        </w:tc>
      </w:tr>
      <w:tr w:rsidR="008368C9" w14:paraId="1B8424F1" w14:textId="77777777">
        <w:trPr>
          <w:trHeight w:val="769"/>
        </w:trPr>
        <w:tc>
          <w:tcPr>
            <w:tcW w:w="6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4EE" w14:textId="77777777" w:rsidR="008368C9" w:rsidRDefault="00542B86">
            <w:pPr>
              <w:pStyle w:val="TableParagraph"/>
              <w:spacing w:before="32" w:line="273" w:lineRule="auto"/>
              <w:ind w:left="110" w:right="182"/>
              <w:rPr>
                <w:sz w:val="18"/>
              </w:rPr>
            </w:pPr>
            <w:r>
              <w:rPr>
                <w:b/>
                <w:sz w:val="20"/>
              </w:rPr>
              <w:t>Questions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z w:val="18"/>
              </w:rPr>
              <w:t>(Candidate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confidently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answered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questions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correctly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demonstrated understanding of the topics and their application)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4EF" w14:textId="77777777" w:rsidR="008368C9" w:rsidRDefault="00542B86">
            <w:pPr>
              <w:pStyle w:val="TableParagraph"/>
              <w:spacing w:before="32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Satisfactory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4F0" w14:textId="77777777" w:rsidR="008368C9" w:rsidRDefault="00542B86">
            <w:pPr>
              <w:pStyle w:val="TableParagraph"/>
              <w:spacing w:before="3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Satisfactory</w:t>
            </w:r>
          </w:p>
        </w:tc>
      </w:tr>
      <w:tr w:rsidR="008368C9" w14:paraId="1B8424F6" w14:textId="77777777">
        <w:trPr>
          <w:trHeight w:val="480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4F2" w14:textId="77777777" w:rsidR="008368C9" w:rsidRDefault="00542B86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4F3" w14:textId="77777777" w:rsidR="008368C9" w:rsidRDefault="00542B86"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What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purpose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GPS?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4F4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4F5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68C9" w14:paraId="1B8424FB" w14:textId="77777777">
        <w:trPr>
          <w:trHeight w:val="479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4F7" w14:textId="77777777" w:rsidR="008368C9" w:rsidRDefault="008368C9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4F8" w14:textId="77777777" w:rsidR="008368C9" w:rsidRDefault="00542B86"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Candidate’s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response</w:t>
            </w: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4F9" w14:textId="77777777" w:rsidR="008368C9" w:rsidRDefault="008368C9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4FA" w14:textId="77777777" w:rsidR="008368C9" w:rsidRDefault="008368C9">
            <w:pPr>
              <w:rPr>
                <w:sz w:val="2"/>
                <w:szCs w:val="2"/>
              </w:rPr>
            </w:pPr>
          </w:p>
        </w:tc>
      </w:tr>
      <w:tr w:rsidR="008368C9" w14:paraId="1B842500" w14:textId="77777777">
        <w:trPr>
          <w:trHeight w:val="508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4FC" w14:textId="77777777" w:rsidR="008368C9" w:rsidRDefault="00542B86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4FD" w14:textId="77777777" w:rsidR="008368C9" w:rsidRDefault="00542B86">
            <w:pPr>
              <w:pStyle w:val="TableParagraph"/>
              <w:spacing w:before="1"/>
              <w:ind w:left="105"/>
            </w:pPr>
            <w:r>
              <w:t>What</w:t>
            </w:r>
            <w:r>
              <w:rPr>
                <w:spacing w:val="-8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Topographic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Sheet?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4FE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4FF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68C9" w14:paraId="1B842505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501" w14:textId="77777777" w:rsidR="008368C9" w:rsidRDefault="008368C9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502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503" w14:textId="77777777" w:rsidR="008368C9" w:rsidRDefault="008368C9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504" w14:textId="77777777" w:rsidR="008368C9" w:rsidRDefault="008368C9">
            <w:pPr>
              <w:rPr>
                <w:sz w:val="2"/>
                <w:szCs w:val="2"/>
              </w:rPr>
            </w:pPr>
          </w:p>
        </w:tc>
      </w:tr>
      <w:tr w:rsidR="008368C9" w14:paraId="1B84250A" w14:textId="77777777">
        <w:trPr>
          <w:trHeight w:val="513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506" w14:textId="77777777" w:rsidR="008368C9" w:rsidRDefault="00542B86">
            <w:pPr>
              <w:pStyle w:val="TableParagraph"/>
              <w:spacing w:before="45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507" w14:textId="77777777" w:rsidR="008368C9" w:rsidRDefault="00542B86">
            <w:pPr>
              <w:pStyle w:val="TableParagraph"/>
              <w:spacing w:before="6"/>
              <w:ind w:left="105"/>
            </w:pPr>
            <w:r>
              <w:t>How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Read</w:t>
            </w:r>
            <w:r>
              <w:rPr>
                <w:spacing w:val="-6"/>
              </w:rPr>
              <w:t xml:space="preserve"> </w:t>
            </w:r>
            <w:r>
              <w:t>Topographic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map?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508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509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68C9" w14:paraId="1B84250F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50B" w14:textId="77777777" w:rsidR="008368C9" w:rsidRDefault="008368C9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50C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50D" w14:textId="77777777" w:rsidR="008368C9" w:rsidRDefault="008368C9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50E" w14:textId="77777777" w:rsidR="008368C9" w:rsidRDefault="008368C9">
            <w:pPr>
              <w:rPr>
                <w:sz w:val="2"/>
                <w:szCs w:val="2"/>
              </w:rPr>
            </w:pPr>
          </w:p>
        </w:tc>
      </w:tr>
      <w:tr w:rsidR="008368C9" w14:paraId="1B842514" w14:textId="77777777">
        <w:trPr>
          <w:trHeight w:val="508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510" w14:textId="77777777" w:rsidR="008368C9" w:rsidRDefault="00542B86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511" w14:textId="77777777" w:rsidR="008368C9" w:rsidRDefault="00542B86">
            <w:pPr>
              <w:pStyle w:val="TableParagraph"/>
              <w:spacing w:before="1"/>
              <w:ind w:left="105"/>
            </w:pPr>
            <w:r>
              <w:t>What</w:t>
            </w:r>
            <w:r>
              <w:rPr>
                <w:spacing w:val="-9"/>
              </w:rPr>
              <w:t xml:space="preserve"> </w:t>
            </w:r>
            <w:r>
              <w:t>is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importance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Topographic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map?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512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2513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B842515" w14:textId="77777777" w:rsidR="008368C9" w:rsidRDefault="008368C9">
      <w:pPr>
        <w:pStyle w:val="TableParagraph"/>
        <w:rPr>
          <w:rFonts w:ascii="Times New Roman"/>
          <w:sz w:val="20"/>
        </w:rPr>
        <w:sectPr w:rsidR="008368C9">
          <w:type w:val="continuous"/>
          <w:pgSz w:w="12240" w:h="15840"/>
          <w:pgMar w:top="1420" w:right="1080" w:bottom="1572" w:left="1440" w:header="720" w:footer="720" w:gutter="0"/>
          <w:cols w:space="720"/>
        </w:sect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8368C9" w14:paraId="1B84251A" w14:textId="77777777">
        <w:trPr>
          <w:trHeight w:val="508"/>
        </w:trPr>
        <w:tc>
          <w:tcPr>
            <w:tcW w:w="471" w:type="dxa"/>
          </w:tcPr>
          <w:p w14:paraId="1B842516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73" w:type="dxa"/>
          </w:tcPr>
          <w:p w14:paraId="1B842517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1B842518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1B842519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68C9" w14:paraId="1B84251F" w14:textId="77777777">
        <w:trPr>
          <w:trHeight w:val="509"/>
        </w:trPr>
        <w:tc>
          <w:tcPr>
            <w:tcW w:w="471" w:type="dxa"/>
            <w:vMerge w:val="restart"/>
          </w:tcPr>
          <w:p w14:paraId="1B84251B" w14:textId="77777777" w:rsidR="008368C9" w:rsidRDefault="00542B86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973" w:type="dxa"/>
          </w:tcPr>
          <w:p w14:paraId="1B84251C" w14:textId="77777777" w:rsidR="008368C9" w:rsidRDefault="00542B86">
            <w:pPr>
              <w:pStyle w:val="TableParagraph"/>
              <w:spacing w:before="1"/>
              <w:ind w:left="105"/>
            </w:pPr>
            <w:r>
              <w:t>What</w:t>
            </w:r>
            <w:r>
              <w:rPr>
                <w:spacing w:val="-8"/>
              </w:rPr>
              <w:t xml:space="preserve"> </w:t>
            </w:r>
            <w:r>
              <w:t>are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parameters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coordinates</w:t>
            </w:r>
            <w:r>
              <w:rPr>
                <w:spacing w:val="-5"/>
              </w:rPr>
              <w:t xml:space="preserve"> </w:t>
            </w:r>
            <w:r>
              <w:t>system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GPS?</w:t>
            </w:r>
          </w:p>
        </w:tc>
        <w:tc>
          <w:tcPr>
            <w:tcW w:w="1508" w:type="dxa"/>
            <w:vMerge w:val="restart"/>
          </w:tcPr>
          <w:p w14:paraId="1B84251D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1B84251E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68C9" w14:paraId="1B842524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1B842520" w14:textId="77777777" w:rsidR="008368C9" w:rsidRDefault="008368C9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1B842521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1B842522" w14:textId="77777777" w:rsidR="008368C9" w:rsidRDefault="008368C9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1B842523" w14:textId="77777777" w:rsidR="008368C9" w:rsidRDefault="008368C9">
            <w:pPr>
              <w:rPr>
                <w:sz w:val="2"/>
                <w:szCs w:val="2"/>
              </w:rPr>
            </w:pPr>
          </w:p>
        </w:tc>
      </w:tr>
      <w:tr w:rsidR="008368C9" w14:paraId="1B842529" w14:textId="77777777">
        <w:trPr>
          <w:trHeight w:val="508"/>
        </w:trPr>
        <w:tc>
          <w:tcPr>
            <w:tcW w:w="471" w:type="dxa"/>
            <w:vMerge w:val="restart"/>
          </w:tcPr>
          <w:p w14:paraId="1B842525" w14:textId="77777777" w:rsidR="008368C9" w:rsidRDefault="00542B86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973" w:type="dxa"/>
          </w:tcPr>
          <w:p w14:paraId="1B842526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 w:val="restart"/>
          </w:tcPr>
          <w:p w14:paraId="1B842527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1B842528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68C9" w14:paraId="1B84252E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1B84252A" w14:textId="77777777" w:rsidR="008368C9" w:rsidRDefault="008368C9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1B84252B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1B84252C" w14:textId="77777777" w:rsidR="008368C9" w:rsidRDefault="008368C9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1B84252D" w14:textId="77777777" w:rsidR="008368C9" w:rsidRDefault="008368C9">
            <w:pPr>
              <w:rPr>
                <w:sz w:val="2"/>
                <w:szCs w:val="2"/>
              </w:rPr>
            </w:pPr>
          </w:p>
        </w:tc>
      </w:tr>
      <w:tr w:rsidR="008368C9" w14:paraId="1B842533" w14:textId="77777777">
        <w:trPr>
          <w:trHeight w:val="513"/>
        </w:trPr>
        <w:tc>
          <w:tcPr>
            <w:tcW w:w="471" w:type="dxa"/>
            <w:vMerge w:val="restart"/>
          </w:tcPr>
          <w:p w14:paraId="1B84252F" w14:textId="77777777" w:rsidR="008368C9" w:rsidRDefault="00542B86">
            <w:pPr>
              <w:pStyle w:val="TableParagraph"/>
              <w:spacing w:before="45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973" w:type="dxa"/>
          </w:tcPr>
          <w:p w14:paraId="1B842530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 w:val="restart"/>
          </w:tcPr>
          <w:p w14:paraId="1B842531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1B842532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68C9" w14:paraId="1B842538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1B842534" w14:textId="77777777" w:rsidR="008368C9" w:rsidRDefault="008368C9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1B842535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1B842536" w14:textId="77777777" w:rsidR="008368C9" w:rsidRDefault="008368C9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1B842537" w14:textId="77777777" w:rsidR="008368C9" w:rsidRDefault="008368C9">
            <w:pPr>
              <w:rPr>
                <w:sz w:val="2"/>
                <w:szCs w:val="2"/>
              </w:rPr>
            </w:pPr>
          </w:p>
        </w:tc>
      </w:tr>
      <w:tr w:rsidR="008368C9" w14:paraId="1B84253D" w14:textId="77777777">
        <w:trPr>
          <w:trHeight w:val="508"/>
        </w:trPr>
        <w:tc>
          <w:tcPr>
            <w:tcW w:w="471" w:type="dxa"/>
          </w:tcPr>
          <w:p w14:paraId="1B842539" w14:textId="77777777" w:rsidR="008368C9" w:rsidRDefault="00542B86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973" w:type="dxa"/>
          </w:tcPr>
          <w:p w14:paraId="1B84253A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1B84253B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1B84253C" w14:textId="77777777" w:rsidR="008368C9" w:rsidRDefault="008368C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B84253E" w14:textId="77777777" w:rsidR="00542B86" w:rsidRDefault="00542B86"/>
    <w:sectPr w:rsidR="00000000">
      <w:type w:val="continuous"/>
      <w:pgSz w:w="12240" w:h="15840"/>
      <w:pgMar w:top="142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368C9"/>
    <w:rsid w:val="00191692"/>
    <w:rsid w:val="00542B86"/>
    <w:rsid w:val="0083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424CB"/>
  <w15:docId w15:val="{22F1B512-6CB6-4872-8909-2814DCE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Habib Rehman</cp:lastModifiedBy>
  <cp:revision>2</cp:revision>
  <dcterms:created xsi:type="dcterms:W3CDTF">2025-07-04T06:41:00Z</dcterms:created>
  <dcterms:modified xsi:type="dcterms:W3CDTF">2025-07-05T04:54:00Z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LastSaved">
    <vt:filetime>2025-07-04T00:00:00Z</vt:filetime>
  </property>
  <property fmtid="{D5CDD505-2E9C-101B-9397-08002B2CF9AE}" pid="4" name="Producer">
    <vt:lpwstr>iLovePDF</vt:lpwstr>
  </property>
</Properties>
</file>